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0640f35-0ffc-4117-8a24-2926a0aad011.jpg"/>
                    <pic:cNvPicPr/>
                  </pic:nvPicPr>
                  <pic:blipFill>
                    <a:blip r:embed="rId9"/>
                    <a:stretch>
                      <a:fillRect/>
                    </a:stretch>
                  </pic:blipFill>
                  <pic:spPr>
                    <a:xfrm>
                      <a:off x="0" y="0"/>
                      <a:ext cx="5486400" cy="3135086"/>
                    </a:xfrm>
                    <a:prstGeom prst="rect"/>
                  </pic:spPr>
                </pic:pic>
              </a:graphicData>
            </a:graphic>
          </wp:inline>
        </w:drawing>
      </w:r>
    </w:p>
    <w:p>
      <w:r>
        <w:t>Kristallit ovat arvokkaita liittolaisia shamaanisessa käytännössä, tarjoten laajan valikoiman terapeuttisia ja energisiä mahdollisuuksia. Niiden säännöllinen rakenne ja ainutlaatuinen kemiallinen koostumus antavat niille erityisiä värähtelyominaisuuksia, joita voidaan käyttää ihmisen eri osaalueiden tasapainottamiseen ja harmonisoimiseen.</w:t>
        <w:br/>
        <w:br/>
        <w:t>Jokaisella kristallilla on oma persoonallisuutensa, joka määräytyy sen mineraalikoostumuksen, värin, muodon ja muodostustavan mukaan. Jotkut, kuten kirkas kvartsikide, ovat monipuolisia yleislääkäreitä, jotka vahvistavat ja selkeyttävät energiaa. Toiset ovat erikoistuneet tiettyihin toimintoihin ametisti puhdistukseen ja henkiseen kohoamiseen, malakiitti muuntamiseen ja tunnepuhdistukseen, lapislatsuli intuitioon ja sisäiseen näkemiseen</w:t>
        <w:br/>
        <w:br/>
        <w:t>Kristallin valitseminen hoitoa varten vaatii intuitiivista yhteyttä, hienovaraista tuntemusta sen resonanssista tilanteen ja henkilön kanssa. Jotkut käytännönharjoittajat antavat käden valita kristallin, joka värähtelee eniten, kun taas toiset käyttävät penduliä tai kristallin hengen kanssa suoraa kommunikointia. On olennaista kunnioittaa tätä valintaa, vaikka se ei vastaisikaan kirjojen määräyksiä jokainen kristalli tietää, miten se voi parhaiten palvella tietyssä hetkessä.</w:t>
        <w:br/>
        <w:br/>
        <w:t>Ennen kuin kristalleja käytetään hoidossa, ne tulee puhdistaa ja ladata. Puhdistus vapauttaa kristallin jäännösenergioista ja kertyneistä muistoista, jolloin se on täysin käytettävissä uutta aikomusta varten. Puhdistus voidaan tehdä salvialla savuttamalla, suolavedessä kylpemällä, maahan hautaamalla tai kuuvaloissa altistamalla. Lataus, joka on usein aurinkoinen, herättää kristallin oman elinvoiman ja optimoi sen värähtelypotentiaalin.</w:t>
        <w:br/>
        <w:br/>
        <w:t>Hoitohetkellä kristalleja voidaan käyttää monin tavoin. Asetettuina energiakeskuksille, ne toimivat uudelleenlähettäjinä, jotka liuottavat esteet ja tasapainottavat elämänvoimien virtausta. Niiden muoto ja suuntaileminen ovat avainasemassa kvartsikärki, joka on suunnattu kohti kehoa, vaikuttaa tonifioivasti ja voimistavasti, kun taas ulospäin suunnattu kärki hajottaa ja poistaa seisovia energioita. Kummankin muotoiset kristallit ympäröivät ja harmonisoivat, geodit palauttavat auran eheyden, ja sauvat tasapainottavat ja keskittävät.</w:t>
        <w:br/>
        <w:br/>
        <w:t>Kristalleja voidaan käyttää myös energiateollisuuden kirurgisina työvälineinä. Ohut kvartsilaserikärki mahdollistaa hyvin tarkan ja kohdistetun toiminnan, jotta voidaan purkaa energiasolmua tai poistaa kehossa olevia tiivistyneitä muistoja. Massiivisempi kristalli toimii työntäjänä ja hajottaa tiheää energiablokkia. Jotkut käytännönharjoittajat käyttävät myös kristalleja sulkemaan energiahuuruja tai paikkaamaan auran rakoja.</w:t>
        <w:br/>
        <w:br/>
        <w:t>Sen lisäksi, että niiden vaikutus on paikallinen, kristallit toimivat myös värähtelysiltoina, jotka yhdistävät potilaan tarvittaviin hienoihin ominaisuuksiin. Manganokalkkiittikristalli, asetettuna sydämeen, kylvettää koko olentoa äidin hellässä ja parantavassa syleilyssä. Hematiittikristalli juurruttaa ja ankkuroida liian ilmaan päässyttä henkilöä. Kristallit mahdollistavat elämänlaatua, joka voi tuntua liian eetteriseltä tai kaukaiselta, tekemistä käsinkosketeltavaksi ja omaksuttavaksi.</w:t>
        <w:br/>
        <w:br/>
        <w:t>Kristallit ovat myös arvokkaita liittolaisia etätyöskentelyssä. Niitä voidaan liittää henkilöön hiuksen tai valokuvan avulla, jolloin muodostuu kvanttitaso, jonka avulla hoitoja ja aikomuksia voidaan välittää. Jotkut käytännönharjoittajat ohjelmoivat myös kristalleja jatkamaan työtä hoitojen välillä, lataamalla niitä tietyllä aikomuksella, jonka potilas aktivoi kantaessaan niitä.</w:t>
        <w:br/>
        <w:br/>
        <w:t>Kristallien käyttö hoidossa vaatii suurta havaintoon liittyvää herkkyyttä ja kykyä tuntea hienovaraisia värähtelymuutoksia, joita ne aiheuttavat. Hänen herkkyytensä hienontaminen ja kristallien hiljaisen laulun kuunteleminen opettaa käytännönharjoittajalle käsittelemään niiden energiaa tarkkuudella ja oikealla tavalla. Jokaisesta kristallista tulee opettaja, joka paljastaa käytännön myötä monia puolia ja mahdollisuuksia.</w:t>
        <w:br/>
        <w:br/>
        <w:t>Kristallien integroiminen käytäntöön tarkoittaa myös tietoista suhteen rakentamista mineraalimaailman kanssa. Kunnioittamalla jokaisen kristallin henkeä, kiittämällä häntä avusta, tarjoamalla hetkiä lepoa ja virkistystä luonnossa, ruokitaan tätä liittoa monin tavoin. Sillä niiden käytännöllisen toiminnallisuuden ohella kristallit ovat ennen kaikkea eläviä olentoja, matkakumppaneita, jotka kasvavat ja kehittyvät yhdessä käytännönharjoittajan kanssa.</w:t>
        <w:br/>
        <w:br/>
        <w:t>Huolehtimalla kristalleistaan, viljelemällä kiitollisuutta ja vastavuoroisuutta, shamaani asettuu oikeudenmukaiseen ja pyhään suhteeseen mineraalimaailman kanssa. Tämä suhde laajentaa ja syventää hänen yhteyttään elämän verkostoon, tarjoten jatkuvasti laajemman ja hienovaraisemman pääsyn parantaviin ja muuntaviin voimiin.</w:t>
        <w:br/>
        <w:br/>
        <w:t>Päätelmiä</w:t>
        <w:br/>
        <w:br/>
        <w:t xml:space="preserve"> Kristallit ovat arvokkaita liittolaisia shamaanisessa käytännössä niiden erityisten värähtelyominaisuuksien ansiosta, jotka mahdollistavat eri olemisen tasojen tasapainottamisen ja harmonisoimisen.</w:t>
        <w:br/>
        <w:br/>
        <w:t xml:space="preserve"> Jokaisella kristallilla on oma persoonallisuutensa, joka määräytyy sen koostumuksen, värin, muodon ja muodostustavan mukaan. Jotkut ovat monipuolisia yleislääkäreitä, toiset erikoistuvat tiettyihin toimintoihin.</w:t>
        <w:br/>
        <w:br/>
        <w:t xml:space="preserve"> Kristallin valitseminen hoitoa varten vaatii intuitiivista yhteyttä ja hienovaraista tuntemusta sen resonanssista tilanteen ja ihmisen kanssa.</w:t>
        <w:br/>
        <w:br/>
        <w:t xml:space="preserve"> Ennen käyttöä kristallit on puhdistettava vapauttamaan ne jäännösenergioista ja ladata niiden elinvoima.</w:t>
        <w:br/>
        <w:br/>
        <w:t xml:space="preserve"> Hoitohetkellä kristallit voivat olla käytössä monin tavoin asetettuina energiakeskuksiin, käytettyinä energiateollisuuden kirurgisina työvälineinä tai värähtelysiltoina.</w:t>
        <w:br/>
        <w:br/>
        <w:t xml:space="preserve"> Kristallit mahdollistavat myös etätyöskentelyn luomalla kvanttitaso henkilön kanssa.</w:t>
        <w:br/>
        <w:br/>
        <w:t xml:space="preserve"> Kristallien käytön taito vaatii suurta havainnointikykyä, jotta voidaan tuntea niiden aiheuttamia hienovaraisia värähtelymuutoksia.</w:t>
        <w:br/>
        <w:br/>
        <w:t xml:space="preserve"> Kristallien integroiminen käytäntöön tarkoittaa tietoista suhteeseen astumista mineraalimaailman kanssa, kunnioittaen jokaisen kristallin henkeä ja viljelemällä kiitollisuutta ja vastavuoroisuutta.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